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68CCB62">
      <w:pPr>
        <w:rPr>
          <w:rFonts w:hint="eastAsia"/>
        </w:rPr>
      </w:pPr>
      <w:r>
        <w:rPr>
          <w:rFonts w:hint="eastAsia"/>
        </w:rPr>
        <w:t>输出流重载 只能友元注意返回ostream引用</w:t>
      </w:r>
    </w:p>
    <w:p w14:paraId="7D1BAAF0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1069340"/>
            <wp:effectExtent l="0" t="0" r="5080" b="6985"/>
            <wp:docPr id="1" name="图片 1" descr="5285c77b945e177d75126550319c58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5285c77b945e177d75126550319c58f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29DF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86225" cy="1400175"/>
            <wp:effectExtent l="0" t="0" r="0" b="0"/>
            <wp:docPr id="2" name="图片 2" descr="4e8844baaf66f8fa49101eab77e6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4e8844baaf66f8fa49101eab77e6aca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EC06B">
      <w:pPr>
        <w:rPr>
          <w:rFonts w:hint="eastAsia"/>
        </w:rPr>
      </w:pPr>
      <w:r>
        <w:rPr>
          <w:rFonts w:hint="eastAsia"/>
        </w:rPr>
        <w:t xml:space="preserve">前置加加 返回引用this指针 要加引用 </w:t>
      </w:r>
    </w:p>
    <w:p w14:paraId="1321BD0C">
      <w:pPr>
        <w:rPr>
          <w:rFonts w:hint="eastAsia"/>
        </w:rPr>
      </w:pPr>
      <w:r>
        <w:rPr>
          <w:rFonts w:hint="eastAsia"/>
        </w:rPr>
        <w:t xml:space="preserve">后置加加 用int区别 </w:t>
      </w:r>
    </w:p>
    <w:p w14:paraId="0ED8FBD8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236470"/>
            <wp:effectExtent l="0" t="0" r="635" b="1905"/>
            <wp:docPr id="3" name="图片 3" descr="c438d7bf1fc989e8ea4024109f1b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438d7bf1fc989e8ea4024109f1b05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F1AC">
      <w:pPr>
        <w:rPr>
          <w:rFonts w:hint="eastAsia"/>
        </w:rPr>
      </w:pPr>
      <w:r>
        <w:rPr>
          <w:rFonts w:hint="eastAsia"/>
        </w:rPr>
        <w:t>赋值 引用 只能成员函数不能友元</w:t>
      </w:r>
    </w:p>
    <w:p w14:paraId="39414884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305300" cy="1329055"/>
            <wp:effectExtent l="0" t="0" r="0" b="4445"/>
            <wp:docPr id="4" name="图片 4" descr="6bf96aa0609159ec56db29008173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6bf96aa0609159ec56db2900817390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7452">
      <w:pPr>
        <w:rPr>
          <w:rFonts w:hint="eastAsia"/>
        </w:rPr>
      </w:pPr>
      <w:r>
        <w:rPr>
          <w:rFonts w:hint="eastAsia"/>
        </w:rPr>
        <w:t>运算符重载中= 只能用成员函数&lt;&lt;只能友元</w:t>
      </w:r>
    </w:p>
    <w:p w14:paraId="349144F6">
      <w:pPr>
        <w:rPr>
          <w:rFonts w:hint="eastAsia"/>
        </w:rPr>
      </w:pPr>
      <w:r>
        <w:rPr>
          <w:rFonts w:hint="eastAsia"/>
        </w:rPr>
        <w:t>析构函数 最好虚一下</w:t>
      </w:r>
    </w:p>
    <w:p w14:paraId="3D707143">
      <w:pPr>
        <w:rPr>
          <w:rFonts w:hint="eastAsia"/>
        </w:rPr>
      </w:pPr>
      <w:r>
        <w:rPr>
          <w:rFonts w:hint="eastAsia"/>
        </w:rPr>
        <w:t>继承，不写父类构造函数列表，调用的是父类默认无参</w:t>
      </w:r>
    </w:p>
    <w:p w14:paraId="4614FEA1">
      <w:pPr>
        <w:rPr>
          <w:rFonts w:hint="eastAsia"/>
        </w:rPr>
      </w:pPr>
      <w:r>
        <w:rPr>
          <w:rFonts w:hint="eastAsia"/>
        </w:rPr>
        <w:t>多态却不virtual  那就调用的是父类的</w:t>
      </w:r>
    </w:p>
    <w:p w14:paraId="363D3006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1745615"/>
            <wp:effectExtent l="0" t="0" r="0" b="6985"/>
            <wp:docPr id="5" name="图片 5" descr="8238c61ee3532627a38a19d8db39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8238c61ee3532627a38a19d8db3977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A129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1503680"/>
            <wp:effectExtent l="0" t="0" r="4445" b="1270"/>
            <wp:docPr id="6" name="图片 6" descr="4378f5b7e5e4759eeec35d2f9287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4378f5b7e5e4759eeec35d2f92879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74E8">
      <w:pPr>
        <w:rPr>
          <w:rFonts w:hint="eastAsia"/>
        </w:rPr>
      </w:pPr>
      <w:r>
        <w:rPr>
          <w:rFonts w:hint="eastAsia"/>
        </w:rPr>
        <w:t>能使用初始化列表就用！</w:t>
      </w:r>
    </w:p>
    <w:p w14:paraId="599FD29F">
      <w:pPr>
        <w:rPr>
          <w:rFonts w:hint="eastAsia"/>
        </w:rPr>
      </w:pPr>
      <w:r>
        <w:rPr>
          <w:rFonts w:hint="eastAsia"/>
        </w:rPr>
        <w:t>必须使用构造初始化列表的情况</w:t>
      </w:r>
    </w:p>
    <w:p w14:paraId="5837C59B">
      <w:pPr>
        <w:rPr>
          <w:rFonts w:hint="eastAsia"/>
        </w:rPr>
      </w:pPr>
      <w:r>
        <w:rPr>
          <w:rFonts w:hint="eastAsia"/>
        </w:rPr>
        <w:t xml:space="preserve"> const类成员或者被声明为引用的类成员</w:t>
      </w:r>
    </w:p>
    <w:p w14:paraId="1DE72695">
      <w:pPr>
        <w:rPr>
          <w:rFonts w:hint="eastAsia"/>
        </w:rPr>
      </w:pPr>
      <w:r>
        <w:rPr>
          <w:rFonts w:hint="eastAsia"/>
        </w:rPr>
        <w:t>常对象只能调用常成员函数</w:t>
      </w:r>
    </w:p>
    <w:p w14:paraId="0BAFB5F1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150" cy="2159635"/>
            <wp:effectExtent l="0" t="0" r="3175" b="2540"/>
            <wp:docPr id="7" name="图片 7" descr="3e6ae024818e65ce83ae42a91ea9d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3e6ae024818e65ce83ae42a91ea9d5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EA3C">
      <w:pPr>
        <w:rPr>
          <w:rFonts w:hint="eastAsia"/>
        </w:rPr>
      </w:pPr>
      <w:r>
        <w:rPr>
          <w:rFonts w:hint="eastAsia"/>
        </w:rPr>
        <w:t>虚拟函数</w:t>
      </w:r>
    </w:p>
    <w:p w14:paraId="613F102A">
      <w:pPr>
        <w:rPr>
          <w:rFonts w:hint="eastAsia"/>
        </w:rPr>
      </w:pPr>
      <w:r>
        <w:rPr>
          <w:rFonts w:hint="eastAsia"/>
        </w:rPr>
        <w:t>一旦一个成员函数在某个类中被定义成虚拟函数，那么在这个类中必须定义这个虚拟函数的实现代码（纯虚拟函数除外）</w:t>
      </w:r>
    </w:p>
    <w:p w14:paraId="3212889B">
      <w:pPr>
        <w:rPr>
          <w:rFonts w:hint="eastAsia"/>
        </w:rPr>
      </w:pPr>
      <w:r>
        <w:rPr>
          <w:rFonts w:hint="eastAsia"/>
        </w:rPr>
        <w:t>纯虚函数的定义方法：... function() = 0</w:t>
      </w:r>
    </w:p>
    <w:p w14:paraId="6BE1439D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333875" cy="1529080"/>
            <wp:effectExtent l="0" t="0" r="0" b="4445"/>
            <wp:docPr id="8" name="图片 8" descr="3fcdf750ee75b63a0b062b2afc1b7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3fcdf750ee75b63a0b062b2afc1b7f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132F"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464435" cy="2934970"/>
            <wp:effectExtent l="0" t="0" r="2540" b="8255"/>
            <wp:docPr id="9" name="图片 9" descr="5e13a5da7a8cffaa6a5857335137a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5e13a5da7a8cffaa6a5857335137af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4435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9860">
      <w:pPr>
        <w:rPr>
          <w:rFonts w:hint="eastAsia"/>
        </w:rPr>
      </w:pPr>
      <w:r>
        <w:rPr>
          <w:rFonts w:hint="eastAsia"/>
        </w:rPr>
        <w:t>抽象类</w:t>
      </w:r>
    </w:p>
    <w:p w14:paraId="108D2B32"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433955" cy="2900680"/>
            <wp:effectExtent l="0" t="0" r="4445" b="4445"/>
            <wp:docPr id="10" name="图片 10" descr="c6d98ae5032d2e014ef8d51c0a274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6d98ae5032d2e014ef8d51c0a274e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395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C6B5">
      <w:pPr>
        <w:rPr>
          <w:rFonts w:hint="eastAsia"/>
        </w:rPr>
      </w:pPr>
      <w:r>
        <w:rPr>
          <w:rFonts w:hint="eastAsia"/>
        </w:rPr>
        <w:t>多态</w:t>
      </w:r>
    </w:p>
    <w:p w14:paraId="14978562">
      <w:pPr>
        <w:rPr>
          <w:rFonts w:hint="eastAsia"/>
        </w:rPr>
      </w:pPr>
      <w:r>
        <w:rPr>
          <w:rFonts w:hint="eastAsia"/>
        </w:rPr>
        <w:t>当省略派生方式时，默认为private方式</w:t>
      </w:r>
    </w:p>
    <w:p w14:paraId="3E5C1287">
      <w:pPr>
        <w:rPr>
          <w:rFonts w:hint="eastAsia"/>
        </w:rPr>
      </w:pPr>
      <w:r>
        <w:rPr>
          <w:rFonts w:hint="eastAsia"/>
        </w:rPr>
        <w:t>当派生类从基类继承受保护成员时，该受保护成员是在派生类中可见。</w:t>
      </w:r>
    </w:p>
    <w:p w14:paraId="56D9C3F5">
      <w:pPr>
        <w:rPr>
          <w:rFonts w:hint="eastAsia"/>
        </w:rPr>
      </w:pPr>
      <w:r>
        <w:rPr>
          <w:rFonts w:hint="eastAsia"/>
        </w:rPr>
        <w:t>在派生类中，不能以“基类对象.成员名”的形式访问从基类继承的protected成员。</w:t>
      </w:r>
    </w:p>
    <w:p w14:paraId="353054E5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847465" cy="1835150"/>
            <wp:effectExtent l="0" t="0" r="635" b="3175"/>
            <wp:docPr id="11" name="图片 11" descr="4c8110541ea9fe11c3ff9f55ef9b0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4c8110541ea9fe11c3ff9f55ef9b0e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290A">
      <w:pPr>
        <w:rPr>
          <w:rFonts w:hint="eastAsia"/>
        </w:rPr>
      </w:pPr>
      <w:r>
        <w:rPr>
          <w:rFonts w:hint="eastAsia"/>
        </w:rPr>
        <w:t>友元函数破坏了封装，不用加作用域运算符</w:t>
      </w:r>
    </w:p>
    <w:p w14:paraId="1012C514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50995" cy="4800600"/>
            <wp:effectExtent l="0" t="0" r="1905" b="0"/>
            <wp:docPr id="12" name="图片 12" descr="cbd438e92d555c93307fe67d0431d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bd438e92d555c93307fe67d0431d5e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099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2ACC">
      <w:pPr>
        <w:rPr>
          <w:rFonts w:hint="eastAsia"/>
        </w:rPr>
      </w:pPr>
      <w:r>
        <w:rPr>
          <w:rFonts w:hint="eastAsia"/>
        </w:rPr>
        <w:t>C++不允许在用户自定义类型中过载定义的操作符是：</w:t>
      </w:r>
    </w:p>
    <w:p w14:paraId="410A2086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2117725"/>
            <wp:effectExtent l="0" t="0" r="5715" b="6350"/>
            <wp:docPr id="13" name="图片 13" descr="ae1500a91ddb43930f8823c8a7b8f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ae1500a91ddb43930f8823c8a7b8f5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DA4F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•</w:t>
      </w:r>
      <w:r>
        <w:rPr>
          <w:rFonts w:hint="eastAsia"/>
        </w:rPr>
        <w:tab/>
      </w:r>
      <w:r>
        <w:rPr>
          <w:rFonts w:hint="eastAsia"/>
        </w:rPr>
        <w:t>不允许在过载定义操作符时使得所有操作数都是基本类型的，这也就是说，过载定义操作符时至少有一个操作数是自定义类型的。</w:t>
      </w:r>
    </w:p>
    <w:p w14:paraId="3E0B57CA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6145530"/>
            <wp:effectExtent l="0" t="0" r="5715" b="7620"/>
            <wp:docPr id="14" name="图片 14" descr="ad46603ffcfd0dbb47e78967a4375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ad46603ffcfd0dbb47e78967a43755b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14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8C29">
      <w:pPr>
        <w:rPr>
          <w:rFonts w:hint="eastAsia"/>
        </w:rPr>
      </w:pPr>
      <w:r>
        <w:rPr>
          <w:rFonts w:hint="eastAsia"/>
        </w:rPr>
        <w:t>因为y可以转换为int，就变成int+int</w:t>
      </w:r>
    </w:p>
    <w:p w14:paraId="47F7148C">
      <w:pPr>
        <w:rPr>
          <w:rFonts w:hint="eastAsia"/>
        </w:rPr>
      </w:pPr>
      <w:r>
        <w:rPr>
          <w:rFonts w:hint="eastAsia"/>
        </w:rPr>
        <w:t>而10也可以看成x</w:t>
      </w:r>
    </w:p>
    <w:p w14:paraId="0F9F1402">
      <w:pPr>
        <w:rPr>
          <w:rFonts w:hint="eastAsia"/>
        </w:rPr>
      </w:pPr>
      <w:r>
        <w:rPr>
          <w:rFonts w:hint="eastAsia"/>
        </w:rPr>
        <w:t xml:space="preserve">缺省 </w:t>
      </w:r>
    </w:p>
    <w:p w14:paraId="195464ED">
      <w:pPr>
        <w:rPr>
          <w:rFonts w:hint="eastAsia"/>
        </w:rPr>
      </w:pPr>
      <w:r>
        <w:rPr>
          <w:rFonts w:hint="eastAsia"/>
        </w:rPr>
        <w:t>半缺省参数必须从右往左依次来给出，不能间接给缺省值</w:t>
      </w:r>
    </w:p>
    <w:p w14:paraId="3B0CB418">
      <w:pPr>
        <w:rPr>
          <w:rFonts w:hint="eastAsia"/>
        </w:rPr>
      </w:pPr>
      <w:r>
        <w:rPr>
          <w:rFonts w:hint="eastAsia"/>
        </w:rPr>
        <w:t>原因：函数调用时，需要将参数压栈，参数压栈是从右到左依次压栈。如果缺省值间接着给出则会出现问题。</w:t>
      </w:r>
    </w:p>
    <w:p w14:paraId="42A35279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6307455"/>
            <wp:effectExtent l="0" t="0" r="5715" b="7620"/>
            <wp:docPr id="15" name="图片 15" descr="82daf16f94d34b127c12f706ecbbc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82daf16f94d34b127c12f706ecbbce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0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F464">
      <w:pPr>
        <w:rPr>
          <w:rFonts w:hint="eastAsia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610100" cy="1866900"/>
            <wp:effectExtent l="0" t="0" r="0" b="0"/>
            <wp:docPr id="16" name="图片 16" descr="d93c33e76c341f8b9b40853f0ba0a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d93c33e76c341f8b9b40853f0ba0a7a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05F2">
      <w:pPr>
        <w:rPr>
          <w:rFonts w:hint="eastAsia"/>
        </w:rPr>
      </w:pPr>
    </w:p>
    <w:p w14:paraId="36D8F162">
      <w:pPr>
        <w:rPr>
          <w:rFonts w:hint="eastAsia"/>
        </w:rPr>
      </w:pPr>
    </w:p>
    <w:p w14:paraId="1107DBA0">
      <w:pPr>
        <w:rPr>
          <w:rFonts w:hint="eastAsia"/>
        </w:rPr>
      </w:pPr>
      <w:r>
        <w:rPr>
          <w:rFonts w:hint="eastAsia"/>
        </w:rPr>
        <w:t>可以在成员实现中或者在接口中对特定namespace的特定成员分别使用using声明，约束范围在该namespace的所有实现内</w:t>
      </w:r>
    </w:p>
    <w:p w14:paraId="0BC4E7DA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2720975"/>
            <wp:effectExtent l="0" t="0" r="5715" b="3175"/>
            <wp:docPr id="17" name="图片 17" descr="3164613e77a6cea69b223b41d725b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3164613e77a6cea69b223b41d725ba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F650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177155" cy="5299710"/>
            <wp:effectExtent l="0" t="0" r="4445" b="5715"/>
            <wp:docPr id="18" name="图片 18" descr="498137071713e7813f67fa382761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498137071713e7813f67fa3827618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529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7992">
      <w:pPr>
        <w:rPr>
          <w:rFonts w:hint="eastAsia"/>
        </w:rPr>
      </w:pPr>
    </w:p>
    <w:p w14:paraId="445FD031">
      <w:pPr>
        <w:rPr>
          <w:rFonts w:hint="eastAsia"/>
        </w:rPr>
      </w:pPr>
      <w:r>
        <w:rPr>
          <w:rFonts w:hint="eastAsia"/>
        </w:rPr>
        <w:t>非定义声明与定义声明</w:t>
      </w:r>
    </w:p>
    <w:p w14:paraId="4DBA2432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4420235"/>
            <wp:effectExtent l="0" t="0" r="5715" b="8890"/>
            <wp:docPr id="19" name="图片 19" descr="96572f919b7f15a2340573d45e2df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96572f919b7f15a2340573d45e2dfa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1158"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086100" cy="2748280"/>
            <wp:effectExtent l="0" t="0" r="0" b="4445"/>
            <wp:docPr id="20" name="图片 20" descr="e33acc763df6500f8e6cef2d65d1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e33acc763df6500f8e6cef2d65d196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C028">
      <w:pPr>
        <w:rPr>
          <w:rFonts w:hint="eastAsia"/>
        </w:rPr>
      </w:pPr>
      <w:r>
        <w:rPr>
          <w:rFonts w:hint="eastAsia"/>
        </w:rPr>
        <w:t>static变量的声明语句只会被运行一次，但是后续的更改是会不断进行的，即变量的生命期得到延长。类为静态数据成员只分配了一块存储空间（不管这个类有多少实例）。</w:t>
      </w:r>
    </w:p>
    <w:p w14:paraId="28265EAF">
      <w:pPr>
        <w:rPr>
          <w:rFonts w:hint="eastAsia"/>
        </w:rPr>
      </w:pPr>
      <w:r>
        <w:rPr>
          <w:rFonts w:hint="eastAsia"/>
        </w:rPr>
        <w:t>而局部变量每次进入作用域都会被初始化一次。</w:t>
      </w:r>
    </w:p>
    <w:p w14:paraId="343D9871">
      <w:pPr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3675380" cy="6146800"/>
            <wp:effectExtent l="0" t="0" r="1270" b="6350"/>
            <wp:docPr id="21" name="图片 21" descr="f7bf6ade76dce74acecd66e4fa37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f7bf6ade76dce74acecd66e4fa375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75380" cy="61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EB1D">
      <w:pPr>
        <w:rPr>
          <w:rFonts w:hint="eastAsia"/>
        </w:rPr>
      </w:pPr>
      <w:r>
        <w:rPr>
          <w:rFonts w:hint="eastAsia"/>
        </w:rPr>
        <w:t>上述代码输出为 8   3   4   4   2</w:t>
      </w:r>
    </w:p>
    <w:p w14:paraId="6985AF7F">
      <w:pPr>
        <w:rPr>
          <w:rFonts w:hint="eastAsia"/>
        </w:rPr>
      </w:pPr>
      <w:r>
        <w:rPr>
          <w:rFonts w:hint="eastAsia"/>
        </w:rPr>
        <w:t>静态成员</w:t>
      </w:r>
    </w:p>
    <w:p w14:paraId="2624D708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692650" cy="1949450"/>
            <wp:effectExtent l="0" t="0" r="3175" b="3175"/>
            <wp:docPr id="22" name="图片 22" descr="9d69a8c57bde231ede20ceb2b3a3c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9d69a8c57bde231ede20ceb2b3a3c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C747">
      <w:pPr>
        <w:rPr>
          <w:rFonts w:hint="eastAsia"/>
        </w:rPr>
      </w:pPr>
      <w:r>
        <w:rPr>
          <w:rFonts w:hint="eastAsia"/>
        </w:rPr>
        <w:t>template&lt; &gt;模板一定要有类型参数才能算</w:t>
      </w:r>
    </w:p>
    <w:p w14:paraId="40D8DA2D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662680" cy="2113915"/>
            <wp:effectExtent l="0" t="0" r="4445" b="635"/>
            <wp:docPr id="23" name="图片 23" descr="58c3dc3c676944a9e1f3404dd69f5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58c3dc3c676944a9e1f3404dd69f58a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268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82E6">
      <w:pPr>
        <w:rPr>
          <w:rFonts w:hint="eastAsia"/>
        </w:rPr>
      </w:pPr>
      <w:r>
        <w:rPr>
          <w:rFonts w:hint="eastAsia"/>
        </w:rPr>
        <w:t>参数模板有 类型 整形常量 指针：对象地址，外部函数地址，非过载成员函数地址</w:t>
      </w:r>
    </w:p>
    <w:p w14:paraId="6DB366B3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907155" cy="1438910"/>
            <wp:effectExtent l="0" t="0" r="7620" b="8890"/>
            <wp:docPr id="24" name="图片 24" descr="df5cd34de99d7529ae5f43afd6fef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df5cd34de99d7529ae5f43afd6fef8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7155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7E0F">
      <w:pPr>
        <w:rPr>
          <w:rFonts w:hint="eastAsia"/>
        </w:rPr>
      </w:pPr>
      <w:r>
        <w:rPr>
          <w:rFonts w:hint="eastAsia"/>
        </w:rPr>
        <w:t>类模板实例化为类 函数模版实例化为函数</w:t>
      </w:r>
    </w:p>
    <w:p w14:paraId="358E3C17">
      <w:pPr>
        <w:rPr>
          <w:rFonts w:hint="eastAsia"/>
        </w:rPr>
      </w:pPr>
      <w:r>
        <w:rPr>
          <w:rFonts w:hint="eastAsia"/>
        </w:rPr>
        <w:t>函数模版允许过载(函数名一致，参数不一样)因为函数模板的参数T实例化时无隐式转换功能</w:t>
      </w:r>
    </w:p>
    <w:p w14:paraId="25F67FE9"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63570" cy="3975100"/>
            <wp:effectExtent l="0" t="0" r="8255" b="6350"/>
            <wp:docPr id="25" name="图片 25" descr="08c4c03920f2c34dbe53a313f0b4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08c4c03920f2c34dbe53a313f0b4e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6357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361A">
      <w:pPr>
        <w:rPr>
          <w:rFonts w:hint="eastAsia"/>
        </w:rPr>
      </w:pPr>
      <w:r>
        <w:rPr>
          <w:rFonts w:hint="eastAsia"/>
        </w:rPr>
        <w:t>你要是不写也没事，有时候会出现错误，这时候就是区分程序员的能力了。。</w:t>
      </w:r>
    </w:p>
    <w:p w14:paraId="41F2A749">
      <w:pPr>
        <w:rPr>
          <w:rFonts w:hint="eastAsia"/>
        </w:rPr>
      </w:pPr>
      <w:r>
        <w:rPr>
          <w:rFonts w:hint="eastAsia"/>
        </w:rPr>
        <w:t>析构函数Destructor不允许有形参，因此不允许过载</w:t>
      </w:r>
    </w:p>
    <w:p w14:paraId="00CF5387">
      <w:pPr>
        <w:rPr>
          <w:rFonts w:hint="eastAsia"/>
        </w:rPr>
      </w:pPr>
      <w:r>
        <w:rPr>
          <w:rFonts w:hint="eastAsia"/>
        </w:rPr>
        <w:t>由于必须初始化常量和引用，因此包含常量或引用成员的类不能默认构造，除非程序员明确提供构造函数。</w:t>
      </w:r>
    </w:p>
    <w:p w14:paraId="24C7E771"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265805" cy="5161915"/>
            <wp:effectExtent l="0" t="0" r="1270" b="635"/>
            <wp:docPr id="26" name="图片 26" descr="acab41586d52ebbe9d211cdf34649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acab41586d52ebbe9d211cdf34649cd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65805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E1FE7"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518410" cy="2518410"/>
            <wp:effectExtent l="0" t="0" r="5715" b="5715"/>
            <wp:docPr id="27" name="图片 27" descr="4a7813be0f07118b610b7d2068f82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4a7813be0f07118b610b7d2068f828c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11CB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2468880"/>
            <wp:effectExtent l="0" t="0" r="5715" b="7620"/>
            <wp:docPr id="28" name="图片 28" descr="8dc6de4f01622cb184fbc37a3560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8dc6de4f01622cb184fbc37a356039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0817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2428875"/>
            <wp:effectExtent l="0" t="0" r="5715" b="0"/>
            <wp:docPr id="29" name="图片 29" descr="58bcd408fe94a32ca4af743eaa30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58bcd408fe94a32ca4af743eaa3006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CFDD">
      <w:pPr>
        <w:rPr>
          <w:rFonts w:hint="eastAsia"/>
        </w:rPr>
      </w:pPr>
      <w:r>
        <w:rPr>
          <w:rFonts w:hint="eastAsia"/>
        </w:rPr>
        <w:t>子类利用父类的构造函数 ShortDate (int y, int m, int d) : Date (y, m, d )作用是 创建一个ShortDate类的对象，通过将参数y、m、d传递给基类Date的构造函数来初始化ShortDate对象。</w:t>
      </w:r>
    </w:p>
    <w:p w14:paraId="0E2732CF">
      <w:pPr>
        <w:rPr>
          <w:rFonts w:hint="eastAsia"/>
        </w:rPr>
      </w:pPr>
      <w:r>
        <w:rPr>
          <w:rFonts w:hint="eastAsia"/>
        </w:rPr>
        <w:t xml:space="preserve">单参数构造函数(有类型转换的作用) </w:t>
      </w:r>
    </w:p>
    <w:p w14:paraId="37EEF2C2">
      <w:pPr>
        <w:rPr>
          <w:rFonts w:hint="eastAsia"/>
        </w:rPr>
      </w:pPr>
      <w:r>
        <w:rPr>
          <w:rFonts w:hint="eastAsia"/>
        </w:rPr>
        <w:t>int是能够隐式转换为long和double的，所以造成了二义性  float可以隐式转换为int</w:t>
      </w:r>
    </w:p>
    <w:p w14:paraId="7AE69B3E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044190" cy="2517140"/>
            <wp:effectExtent l="0" t="0" r="3810" b="6985"/>
            <wp:docPr id="30" name="图片 30" descr="8f6753a01284f705daba1759f27e6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8f6753a01284f705daba1759f27e6af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783C">
      <w:pPr>
        <w:rPr>
          <w:rFonts w:hint="eastAsia"/>
        </w:rPr>
      </w:pPr>
      <w:r>
        <w:rPr>
          <w:rFonts w:hint="eastAsia"/>
        </w:rPr>
        <w:t>拷贝构造函数</w:t>
      </w:r>
    </w:p>
    <w:p w14:paraId="56B866F4">
      <w:pPr>
        <w:rPr>
          <w:rFonts w:hint="eastAsia"/>
        </w:rPr>
      </w:pPr>
      <w:r>
        <w:rPr>
          <w:rFonts w:hint="eastAsia"/>
        </w:rPr>
        <w:t>拷贝构造函数就是函数名是当前类的名字，参数为当前类的另一个对象的函数</w:t>
      </w:r>
    </w:p>
    <w:p w14:paraId="671E64A3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889885" cy="4308475"/>
            <wp:effectExtent l="0" t="0" r="5715" b="6350"/>
            <wp:docPr id="31" name="图片 31" descr="94b3a48ff2ff73cbe9dd94f3973f5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94b3a48ff2ff73cbe9dd94f3973f55e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9885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F7166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69870" cy="1794510"/>
            <wp:effectExtent l="0" t="0" r="1905" b="5715"/>
            <wp:docPr id="32" name="图片 32" descr="f5a4d88a365f579e28eb8e943608f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f5a4d88a365f579e28eb8e943608fad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B6DE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74950" cy="1957070"/>
            <wp:effectExtent l="0" t="0" r="6350" b="5080"/>
            <wp:docPr id="33" name="图片 33" descr="48f203ddaead27fc15bedfe771b1d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48f203ddaead27fc15bedfe771b1d4d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7495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E4FE6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874010" cy="1263015"/>
            <wp:effectExtent l="0" t="0" r="2540" b="3810"/>
            <wp:docPr id="34" name="图片 34" descr="6382df715bdd73039a1973d53eae7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6382df715bdd73039a1973d53eae7f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740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2F4B">
      <w:pPr>
        <w:rPr>
          <w:rFonts w:hint="eastAsia"/>
        </w:rPr>
      </w:pPr>
      <w:r>
        <w:rPr>
          <w:rFonts w:hint="eastAsia"/>
        </w:rPr>
        <w:t>这里以s为参数构造构造一个副本，并返回副本，这里发生了拷贝</w:t>
      </w:r>
    </w:p>
    <w:p w14:paraId="7CD61BB0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286125" cy="7113270"/>
            <wp:effectExtent l="0" t="0" r="0" b="1905"/>
            <wp:docPr id="35" name="图片 35" descr="c2eca048dff977782f00dd731606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c2eca048dff977782f00dd73160666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711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9CAA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816350" cy="4139565"/>
            <wp:effectExtent l="0" t="0" r="3175" b="3810"/>
            <wp:docPr id="36" name="图片 36" descr="817d48e545d80ea0feff4e6b22e2f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817d48e545d80ea0feff4e6b22e2f2a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597D">
      <w:pPr>
        <w:rPr>
          <w:rFonts w:hint="eastAsia"/>
        </w:rPr>
      </w:pPr>
      <w:r>
        <w:rPr>
          <w:rFonts w:hint="eastAsia"/>
        </w:rPr>
        <w:t>作用域运算符</w:t>
      </w:r>
    </w:p>
    <w:p w14:paraId="326833DF">
      <w:pPr>
        <w:rPr>
          <w:rFonts w:hint="eastAsia" w:eastAsiaTheme="minorEastAsia"/>
          <w:lang w:eastAsia="zh-CN"/>
        </w:rPr>
      </w:pP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3229610" cy="3923030"/>
            <wp:effectExtent l="0" t="0" r="8890" b="1270"/>
            <wp:docPr id="37" name="图片 37" descr="28919c9fd7334c754dcebe7809784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8919c9fd7334c754dcebe7809784e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296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EA2B242">
      <w:pPr>
        <w:rPr>
          <w:rFonts w:hint="eastAsia"/>
        </w:rPr>
      </w:pPr>
    </w:p>
    <w:p w14:paraId="29B86380">
      <w:pPr>
        <w:rPr>
          <w:rFonts w:hint="eastAsia"/>
        </w:rPr>
      </w:pPr>
    </w:p>
    <w:p w14:paraId="1D0E62F7">
      <w:pPr>
        <w:rPr>
          <w:rFonts w:hint="eastAsia"/>
        </w:rPr>
      </w:pPr>
    </w:p>
    <w:p w14:paraId="341E9FD8">
      <w:pPr>
        <w:rPr>
          <w:rFonts w:hint="eastAsia"/>
        </w:rPr>
      </w:pPr>
    </w:p>
    <w:p w14:paraId="4ADF822E">
      <w:pPr>
        <w:rPr>
          <w:rFonts w:hint="eastAsia"/>
        </w:rPr>
      </w:pPr>
    </w:p>
    <w:p w14:paraId="3D34E6FF">
      <w:pPr>
        <w:rPr>
          <w:rFonts w:hint="eastAsia"/>
        </w:rPr>
      </w:pPr>
    </w:p>
    <w:p w14:paraId="19FC19BD">
      <w:pPr>
        <w:rPr>
          <w:rFonts w:hint="eastAsia"/>
        </w:rPr>
      </w:pPr>
      <w:r>
        <w:rPr>
          <w:rFonts w:hint="eastAsia"/>
        </w:rPr>
        <w:t>Int* const p=&amp;x 指针常量 指针只能指向x不能被修改 但 值可以</w:t>
      </w:r>
    </w:p>
    <w:p w14:paraId="2F7B40F0">
      <w:pPr>
        <w:rPr>
          <w:rFonts w:hint="eastAsia"/>
        </w:rPr>
      </w:pPr>
      <w:r>
        <w:rPr>
          <w:rFonts w:hint="eastAsia"/>
        </w:rPr>
        <w:t>Const int* p   常量指针 指针指向的内容不能修改</w:t>
      </w:r>
    </w:p>
    <w:p w14:paraId="21954A47">
      <w:pPr>
        <w:rPr>
          <w:rFonts w:hint="eastAsia"/>
        </w:rPr>
      </w:pPr>
      <w:r>
        <w:rPr>
          <w:rFonts w:hint="eastAsia"/>
        </w:rPr>
        <w:t>const int*const p=s</w:t>
      </w:r>
    </w:p>
    <w:p w14:paraId="2645218B"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45410" cy="5727065"/>
            <wp:effectExtent l="0" t="0" r="2540" b="6985"/>
            <wp:docPr id="38" name="图片 38" descr="3dd0b9cb07551d66a8d5a52752bee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3dd0b9cb07551d66a8d5a52752bee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45410" cy="572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7C85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2" Type="http://schemas.openxmlformats.org/officeDocument/2006/relationships/fontTable" Target="fontTable.xml"/><Relationship Id="rId41" Type="http://schemas.openxmlformats.org/officeDocument/2006/relationships/image" Target="media/image38.pn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pn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0</Words>
  <Characters>0</Characters>
  <Lines>0</Lines>
  <Paragraphs>0</Paragraphs>
  <TotalTime>10</TotalTime>
  <ScaleCrop>false</ScaleCrop>
  <LinksUpToDate>false</LinksUpToDate>
  <CharactersWithSpaces>0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2025-02-09T08:06:54Z</dcterms:created>
  <dc:creator>chenlu</dc:creator>
  <cp:lastModifiedBy>给你一个香吻</cp:lastModifiedBy>
  <dcterms:modified xsi:type="dcterms:W3CDTF">2025-02-09T08:17:36Z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KSOTemplateDocerSaveRecord">
    <vt:lpwstr>eyJoZGlkIjoiMjAxZjEzOTBmNmY4MGZkYTNlZDMyZTVjZTNjYzA5ZTgiLCJ1c2VySWQiOiIyNjczODc1NDIifQ==</vt:lpwstr>
  </property>
  <property fmtid="{D5CDD505-2E9C-101B-9397-08002B2CF9AE}" pid="4" name="ICV">
    <vt:lpwstr>559B9A2EC35541B68025629AE30A556A_12</vt:lpwstr>
  </property>
</Properties>
</file>